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F524" w14:textId="77777777" w:rsidR="007D709E" w:rsidRPr="007D709E" w:rsidRDefault="007D709E" w:rsidP="007D709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7D709E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ALLEGATO A</w:t>
      </w:r>
    </w:p>
    <w:p w14:paraId="0E3687E0" w14:textId="638AC9F9" w:rsidR="007D709E" w:rsidRPr="007D709E" w:rsidRDefault="007D709E" w:rsidP="007D70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Padula</w:t>
      </w: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Area Amministrativa</w:t>
      </w: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5" w:history="1">
        <w:r w:rsidRPr="007D70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protocollo.padula@asmepec.it</w:t>
        </w:r>
      </w:hyperlink>
    </w:p>
    <w:p w14:paraId="39DC440A" w14:textId="160663FC" w:rsidR="007D709E" w:rsidRPr="007D709E" w:rsidRDefault="007D709E" w:rsidP="007D70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7D709E">
        <w:rPr>
          <w:rFonts w:ascii="Times New Roman" w:eastAsia="Times New Roman" w:hAnsi="Times New Roman" w:cs="Times New Roman"/>
          <w:b/>
          <w:bCs/>
          <w:lang w:eastAsia="it-IT"/>
        </w:rPr>
        <w:t>DOMANDA DI ACCREDITAMENTO</w:t>
      </w:r>
    </w:p>
    <w:p w14:paraId="522B04EE" w14:textId="77777777" w:rsidR="007D709E" w:rsidRPr="007D709E" w:rsidRDefault="007D709E" w:rsidP="007D7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D709E">
        <w:rPr>
          <w:rFonts w:ascii="Times New Roman" w:eastAsia="Times New Roman" w:hAnsi="Times New Roman" w:cs="Times New Roman"/>
          <w:b/>
          <w:bCs/>
          <w:lang w:eastAsia="it-IT"/>
        </w:rPr>
        <w:t>per l'inserimento nell'elenco delle librerie e cartolibrerie accreditate per la fornitura dei libri di testo agli alunni delle scuole primarie mediante cedole librarie virtuali e agli studenti delle scuole secondarie di I e II grado mediante voucher virtuali – A.S. 2026/2027</w:t>
      </w:r>
    </w:p>
    <w:p w14:paraId="71804E57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_________________________________, nato/a </w:t>
      </w:r>
      <w:proofErr w:type="spellStart"/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______________, residente in ____________________________, C.F. ____________________________, in qualità di:</w:t>
      </w:r>
    </w:p>
    <w:p w14:paraId="624A4FD9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</w:t>
      </w:r>
    </w:p>
    <w:p w14:paraId="57E61591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</w:p>
    <w:p w14:paraId="30D63E6F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libreria/cartolibreria _______________________________________________</w:t>
      </w:r>
    </w:p>
    <w:p w14:paraId="2625EB3D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_________________________________________________</w:t>
      </w:r>
    </w:p>
    <w:p w14:paraId="17BE3E82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__________________________________________ n. _______</w:t>
      </w:r>
    </w:p>
    <w:p w14:paraId="7870AF4E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P. IVA _________________________ C.F. __________________________</w:t>
      </w:r>
    </w:p>
    <w:p w14:paraId="16023860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</w:t>
      </w:r>
    </w:p>
    <w:p w14:paraId="6E398A39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</w:t>
      </w:r>
    </w:p>
    <w:p w14:paraId="30789442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</w:t>
      </w:r>
    </w:p>
    <w:p w14:paraId="1CDC8304" w14:textId="77777777" w:rsidR="007D709E" w:rsidRPr="007D709E" w:rsidRDefault="007D709E" w:rsidP="007D70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529AFE87" w14:textId="77777777" w:rsidR="007D709E" w:rsidRPr="007D709E" w:rsidRDefault="007D709E" w:rsidP="007D70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l'accreditamento della libreria/cartolibreria sopra indicata nell'elenco comunale dei fornitori autorizzati alla fornitura dei libri di testo mediante cedole librarie virtuali e voucher virtuali per l'anno scolastico 2026/2027.</w:t>
      </w:r>
    </w:p>
    <w:p w14:paraId="1F236539" w14:textId="77777777" w:rsidR="007D709E" w:rsidRPr="007D709E" w:rsidRDefault="007D709E" w:rsidP="007D7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n. 445/2000, consapevole delle responsabilità penali previste dall'art. 76 del medesimo decreto,</w:t>
      </w:r>
    </w:p>
    <w:p w14:paraId="2BEF0FEE" w14:textId="77777777" w:rsidR="007D709E" w:rsidRPr="007D709E" w:rsidRDefault="007D709E" w:rsidP="00383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70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1AED6756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284" w:right="533" w:hanging="284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che le proprie generalità personali, qualifica e poteri, e le generalità relative al soggetto concorrente, sono quelle sopra indicate;</w:t>
      </w:r>
    </w:p>
    <w:p w14:paraId="4FE4B1F7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284" w:right="533" w:hanging="284"/>
        <w:jc w:val="both"/>
        <w:rPr>
          <w:rFonts w:cs="Calibri"/>
          <w:i/>
          <w:iCs/>
          <w:sz w:val="24"/>
          <w:szCs w:val="24"/>
        </w:rPr>
      </w:pPr>
      <w:r w:rsidRPr="0038375B">
        <w:rPr>
          <w:rFonts w:cs="Calibri"/>
          <w:i/>
          <w:iCs/>
          <w:sz w:val="24"/>
          <w:szCs w:val="24"/>
        </w:rPr>
        <w:t>che l'impresa è iscritta alla C.C.I.A.A.  di ______________________ per lea seguente attività, corrispondente all'oggetto della procedura ____________________________________________;</w:t>
      </w:r>
    </w:p>
    <w:p w14:paraId="664E4B31" w14:textId="4B5D286D" w:rsidR="0038375B" w:rsidRP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284" w:right="533" w:hanging="284"/>
        <w:jc w:val="both"/>
        <w:rPr>
          <w:rFonts w:cs="Calibri"/>
          <w:i/>
          <w:iCs/>
          <w:sz w:val="24"/>
          <w:szCs w:val="24"/>
        </w:rPr>
      </w:pPr>
      <w:r w:rsidRPr="0038375B">
        <w:rPr>
          <w:rFonts w:cs="Calibri"/>
          <w:i/>
          <w:iCs/>
          <w:sz w:val="24"/>
          <w:szCs w:val="24"/>
        </w:rPr>
        <w:lastRenderedPageBreak/>
        <w:t>che i dati dell'iscrizione alla C.C.I.A.A. Sono i seguenti:</w:t>
      </w:r>
    </w:p>
    <w:p w14:paraId="64A77E0D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a) numero di iscrizione ___________________</w:t>
      </w:r>
      <w:proofErr w:type="gramStart"/>
      <w:r>
        <w:rPr>
          <w:rFonts w:cs="Calibri"/>
          <w:i/>
          <w:iCs/>
          <w:sz w:val="24"/>
          <w:szCs w:val="24"/>
        </w:rPr>
        <w:t>_ ;</w:t>
      </w:r>
      <w:proofErr w:type="gramEnd"/>
    </w:p>
    <w:p w14:paraId="089B9E1B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b) data di iscrizione ______________________</w:t>
      </w:r>
    </w:p>
    <w:p w14:paraId="550D1C11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c) durata della ditta/data termine ________________</w:t>
      </w:r>
      <w:proofErr w:type="gramStart"/>
      <w:r>
        <w:rPr>
          <w:rFonts w:cs="Calibri"/>
          <w:i/>
          <w:iCs/>
          <w:sz w:val="24"/>
          <w:szCs w:val="24"/>
        </w:rPr>
        <w:t>_ ;</w:t>
      </w:r>
      <w:proofErr w:type="gramEnd"/>
    </w:p>
    <w:p w14:paraId="72FAA318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d) forma giuridica _______________;</w:t>
      </w:r>
    </w:p>
    <w:p w14:paraId="144FD7A4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e) codice </w:t>
      </w:r>
      <w:proofErr w:type="gramStart"/>
      <w:r>
        <w:rPr>
          <w:rFonts w:cs="Calibri"/>
          <w:i/>
          <w:iCs/>
          <w:sz w:val="24"/>
          <w:szCs w:val="24"/>
        </w:rPr>
        <w:t>fiscale  _</w:t>
      </w:r>
      <w:proofErr w:type="gramEnd"/>
      <w:r>
        <w:rPr>
          <w:rFonts w:cs="Calibri"/>
          <w:i/>
          <w:iCs/>
          <w:sz w:val="24"/>
          <w:szCs w:val="24"/>
        </w:rPr>
        <w:t>________________________ ;</w:t>
      </w:r>
    </w:p>
    <w:p w14:paraId="5610753C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f) partita IVA __________________________</w:t>
      </w:r>
      <w:proofErr w:type="gramStart"/>
      <w:r>
        <w:rPr>
          <w:rFonts w:cs="Calibri"/>
          <w:i/>
          <w:iCs/>
          <w:sz w:val="24"/>
          <w:szCs w:val="24"/>
        </w:rPr>
        <w:t>_ ;</w:t>
      </w:r>
      <w:proofErr w:type="gramEnd"/>
    </w:p>
    <w:p w14:paraId="506E63A6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g)  titolari, soci, direttori tecnici, amministratori muniti di rappresentanza, soci accomandatari (indicare i nominativi, le qualifiche, le date di nascita e la residenza)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5F1C3E0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16F449C9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34BF5C97" w14:textId="427926E8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right="533"/>
        <w:jc w:val="both"/>
      </w:pPr>
      <w:r>
        <w:rPr>
          <w:rFonts w:cs="Calibri"/>
          <w:i/>
          <w:iCs/>
          <w:sz w:val="24"/>
          <w:szCs w:val="24"/>
        </w:rPr>
        <w:t xml:space="preserve">di essere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titolare delle seguenti posizioni previdenziali ed assicurative e di essere in regola con i relativi versamenti, avendo il seguente numero di dipendenti……………:</w:t>
      </w:r>
    </w:p>
    <w:p w14:paraId="2C4FEC04" w14:textId="77777777" w:rsidR="0038375B" w:rsidRDefault="0038375B" w:rsidP="0038375B">
      <w:pPr>
        <w:pStyle w:val="Standard"/>
        <w:autoSpaceDE w:val="0"/>
        <w:ind w:left="1546" w:hanging="346"/>
        <w:rPr>
          <w:rFonts w:eastAsia="Garamond, Garamond" w:cs="Garamond, Garamond"/>
          <w:i/>
          <w:iCs/>
          <w:color w:val="000000"/>
          <w:sz w:val="24"/>
          <w:szCs w:val="24"/>
        </w:rPr>
      </w:pPr>
      <w:r>
        <w:rPr>
          <w:rFonts w:eastAsia="Garamond, Garamond" w:cs="Garamond, Garamond"/>
          <w:i/>
          <w:iCs/>
          <w:color w:val="000000"/>
          <w:sz w:val="24"/>
          <w:szCs w:val="24"/>
        </w:rPr>
        <w:t>1. INPS – Matricola n. …………………………</w:t>
      </w:r>
    </w:p>
    <w:p w14:paraId="111E2328" w14:textId="77777777" w:rsidR="0038375B" w:rsidRDefault="0038375B" w:rsidP="0038375B">
      <w:pPr>
        <w:pStyle w:val="Standard"/>
        <w:autoSpaceDE w:val="0"/>
        <w:ind w:left="1708" w:hanging="346"/>
        <w:rPr>
          <w:rFonts w:eastAsia="Garamond, Garamond" w:cs="Garamond, Garamond"/>
          <w:i/>
          <w:iCs/>
          <w:color w:val="000000"/>
          <w:sz w:val="24"/>
          <w:szCs w:val="24"/>
        </w:rPr>
      </w:pPr>
      <w:r>
        <w:rPr>
          <w:rFonts w:eastAsia="Garamond, Garamond" w:cs="Garamond, Garamond"/>
          <w:i/>
          <w:iCs/>
          <w:color w:val="000000"/>
          <w:sz w:val="24"/>
          <w:szCs w:val="24"/>
        </w:rPr>
        <w:t>Sede competente: ……………………………………….</w:t>
      </w:r>
    </w:p>
    <w:p w14:paraId="4C3776DE" w14:textId="77777777" w:rsidR="0038375B" w:rsidRDefault="0038375B" w:rsidP="0038375B">
      <w:pPr>
        <w:pStyle w:val="Standard"/>
        <w:autoSpaceDE w:val="0"/>
        <w:ind w:left="1546" w:hanging="346"/>
        <w:rPr>
          <w:rFonts w:eastAsia="Garamond, Garamond" w:cs="Garamond, Garamond"/>
          <w:i/>
          <w:iCs/>
          <w:color w:val="000000"/>
          <w:sz w:val="24"/>
          <w:szCs w:val="24"/>
        </w:rPr>
      </w:pPr>
      <w:r>
        <w:rPr>
          <w:rFonts w:eastAsia="Garamond, Garamond" w:cs="Garamond, Garamond"/>
          <w:i/>
          <w:iCs/>
          <w:color w:val="000000"/>
          <w:sz w:val="24"/>
          <w:szCs w:val="24"/>
        </w:rPr>
        <w:t>2. INAIL - Codice ditta n. …………………….</w:t>
      </w:r>
    </w:p>
    <w:p w14:paraId="06D80B7A" w14:textId="77777777" w:rsidR="0038375B" w:rsidRDefault="0038375B" w:rsidP="0038375B">
      <w:pPr>
        <w:pStyle w:val="Standard"/>
        <w:autoSpaceDE w:val="0"/>
        <w:ind w:left="1408"/>
      </w:pPr>
      <w:r>
        <w:rPr>
          <w:rFonts w:eastAsia="Garamond, Garamond" w:cs="Garamond, Garamond"/>
          <w:i/>
          <w:iCs/>
          <w:color w:val="000000"/>
          <w:sz w:val="24"/>
          <w:szCs w:val="24"/>
        </w:rPr>
        <w:t xml:space="preserve">Sede competente: ………………………………………. </w:t>
      </w:r>
      <w:r>
        <w:rPr>
          <w:rFonts w:cs="Calibri"/>
          <w:i/>
          <w:iCs/>
          <w:color w:val="000000"/>
          <w:sz w:val="24"/>
          <w:szCs w:val="24"/>
        </w:rPr>
        <w:t xml:space="preserve">     </w:t>
      </w:r>
    </w:p>
    <w:p w14:paraId="293CFF38" w14:textId="77777777" w:rsidR="0038375B" w:rsidRDefault="0038375B" w:rsidP="0038375B">
      <w:pPr>
        <w:pStyle w:val="Standard"/>
        <w:autoSpaceDE w:val="0"/>
        <w:rPr>
          <w:rFonts w:cs="Calibri"/>
          <w:i/>
          <w:iCs/>
          <w:sz w:val="24"/>
          <w:szCs w:val="24"/>
        </w:rPr>
      </w:pPr>
    </w:p>
    <w:p w14:paraId="2417CE27" w14:textId="2BC6920E" w:rsidR="0038375B" w:rsidRDefault="0038375B" w:rsidP="0038375B">
      <w:pPr>
        <w:pStyle w:val="Standard"/>
        <w:numPr>
          <w:ilvl w:val="0"/>
          <w:numId w:val="2"/>
        </w:numPr>
        <w:autoSpaceDE w:val="0"/>
      </w:pPr>
      <w:r>
        <w:rPr>
          <w:rFonts w:cs="Calibri"/>
          <w:i/>
          <w:iCs/>
          <w:color w:val="000000"/>
          <w:sz w:val="24"/>
          <w:szCs w:val="24"/>
        </w:rPr>
        <w:t xml:space="preserve">che l'impresa è </w:t>
      </w:r>
      <w:r>
        <w:rPr>
          <w:rFonts w:cs="Calibri"/>
          <w:i/>
          <w:iCs/>
          <w:sz w:val="24"/>
          <w:szCs w:val="24"/>
        </w:rPr>
        <w:t>iscritta:</w:t>
      </w:r>
    </w:p>
    <w:p w14:paraId="404C7A98" w14:textId="77777777" w:rsidR="0038375B" w:rsidRDefault="0038375B" w:rsidP="0038375B">
      <w:pPr>
        <w:pStyle w:val="Standard"/>
        <w:spacing w:line="276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</w:t>
      </w:r>
    </w:p>
    <w:p w14:paraId="5107FD8C" w14:textId="77777777" w:rsidR="0038375B" w:rsidRDefault="0038375B" w:rsidP="0038375B">
      <w:pPr>
        <w:pStyle w:val="Standard"/>
        <w:spacing w:line="276" w:lineRule="auto"/>
        <w:jc w:val="both"/>
      </w:pPr>
      <w:r>
        <w:rPr>
          <w:rFonts w:cs="Calibr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5E240" wp14:editId="4A358279">
                <wp:simplePos x="0" y="0"/>
                <wp:positionH relativeFrom="column">
                  <wp:posOffset>728283</wp:posOffset>
                </wp:positionH>
                <wp:positionV relativeFrom="paragraph">
                  <wp:posOffset>-11521</wp:posOffset>
                </wp:positionV>
                <wp:extent cx="169548" cy="178436"/>
                <wp:effectExtent l="0" t="0" r="20952" b="12064"/>
                <wp:wrapSquare wrapText="bothSides"/>
                <wp:docPr id="600666379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8" cy="17843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FCB5C" w14:textId="77777777" w:rsidR="0038375B" w:rsidRDefault="0038375B" w:rsidP="0038375B">
                            <w:pPr>
                              <w:pStyle w:val="Framecontents"/>
                              <w:jc w:val="both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5E240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57.35pt;margin-top:-.9pt;width:13.35pt;height:14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" filled="f" strokeweight=".02006mm">
                <v:textbox style="mso-fit-shape-to-text:t" inset="0,0,0,0">
                  <w:txbxContent>
                    <w:p w14:paraId="068FCB5C" w14:textId="77777777" w:rsidR="0038375B" w:rsidRDefault="0038375B" w:rsidP="0038375B">
                      <w:pPr>
                        <w:pStyle w:val="Framecontents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i/>
          <w:iCs/>
          <w:sz w:val="24"/>
          <w:szCs w:val="24"/>
        </w:rPr>
        <w:t xml:space="preserve">              all'A.L.I. Associazione Librai Italiani – Confcommercio – Imprese per l'Italia;</w:t>
      </w:r>
    </w:p>
    <w:p w14:paraId="3A96C604" w14:textId="77777777" w:rsidR="0038375B" w:rsidRDefault="0038375B" w:rsidP="0038375B">
      <w:pPr>
        <w:pStyle w:val="Standard"/>
        <w:spacing w:line="276" w:lineRule="auto"/>
        <w:jc w:val="both"/>
      </w:pPr>
      <w:r>
        <w:rPr>
          <w:rFonts w:cs="Calibr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31E7" wp14:editId="51162B81">
                <wp:simplePos x="0" y="0"/>
                <wp:positionH relativeFrom="column">
                  <wp:posOffset>737280</wp:posOffset>
                </wp:positionH>
                <wp:positionV relativeFrom="paragraph">
                  <wp:posOffset>3236</wp:posOffset>
                </wp:positionV>
                <wp:extent cx="152403" cy="178436"/>
                <wp:effectExtent l="0" t="0" r="19047" b="12064"/>
                <wp:wrapSquare wrapText="bothSides"/>
                <wp:docPr id="114768080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3" cy="17843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6BFEB2" w14:textId="77777777" w:rsidR="0038375B" w:rsidRDefault="0038375B" w:rsidP="0038375B">
                            <w:pPr>
                              <w:pStyle w:val="Framecontents"/>
                              <w:jc w:val="both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B31E7" id="Frame2" o:spid="_x0000_s1027" type="#_x0000_t202" style="position:absolute;left:0;text-align:left;margin-left:58.05pt;margin-top:.25pt;width:12pt;height:1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" filled="f" strokeweight=".02006mm">
                <v:textbox style="mso-fit-shape-to-text:t" inset="0,0,0,0">
                  <w:txbxContent>
                    <w:p w14:paraId="266BFEB2" w14:textId="77777777" w:rsidR="0038375B" w:rsidRDefault="0038375B" w:rsidP="0038375B">
                      <w:pPr>
                        <w:pStyle w:val="Framecontents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i/>
          <w:iCs/>
          <w:sz w:val="24"/>
          <w:szCs w:val="24"/>
        </w:rPr>
        <w:t xml:space="preserve">           al S.I.L. Sindacato Italiano Librai e Cartolibrai – Confesercenti.</w:t>
      </w:r>
    </w:p>
    <w:p w14:paraId="45375F58" w14:textId="77777777" w:rsidR="0038375B" w:rsidRDefault="0038375B" w:rsidP="0038375B">
      <w:pPr>
        <w:pStyle w:val="Standard"/>
        <w:spacing w:line="276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Oppure</w:t>
      </w:r>
    </w:p>
    <w:p w14:paraId="78518F47" w14:textId="77777777" w:rsidR="0038375B" w:rsidRDefault="0038375B" w:rsidP="0038375B">
      <w:pPr>
        <w:pStyle w:val="Standard"/>
        <w:spacing w:line="276" w:lineRule="auto"/>
        <w:jc w:val="both"/>
      </w:pPr>
      <w:r>
        <w:rPr>
          <w:rFonts w:cs="Calibr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FE3BB" wp14:editId="5D20750B">
                <wp:simplePos x="0" y="0"/>
                <wp:positionH relativeFrom="column">
                  <wp:posOffset>737280</wp:posOffset>
                </wp:positionH>
                <wp:positionV relativeFrom="paragraph">
                  <wp:posOffset>3236</wp:posOffset>
                </wp:positionV>
                <wp:extent cx="152403" cy="178436"/>
                <wp:effectExtent l="0" t="0" r="19047" b="12064"/>
                <wp:wrapSquare wrapText="bothSides"/>
                <wp:docPr id="1727821932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3" cy="17843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16CF4" w14:textId="77777777" w:rsidR="0038375B" w:rsidRDefault="0038375B" w:rsidP="0038375B">
                            <w:pPr>
                              <w:pStyle w:val="Framecontents"/>
                              <w:jc w:val="both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E3BB" id="Frame3" o:spid="_x0000_s1028" type="#_x0000_t202" style="position:absolute;left:0;text-align:left;margin-left:58.05pt;margin-top:.25pt;width:12pt;height:14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" filled="f" strokeweight=".02006mm">
                <v:textbox style="mso-fit-shape-to-text:t" inset="0,0,0,0">
                  <w:txbxContent>
                    <w:p w14:paraId="3A016CF4" w14:textId="77777777" w:rsidR="0038375B" w:rsidRDefault="0038375B" w:rsidP="0038375B">
                      <w:pPr>
                        <w:pStyle w:val="Framecontents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i/>
          <w:iCs/>
          <w:sz w:val="24"/>
          <w:szCs w:val="24"/>
        </w:rPr>
        <w:t xml:space="preserve">           che l'impresa non è iscritta all’A.L.I. o al S.I.L.;</w:t>
      </w:r>
    </w:p>
    <w:p w14:paraId="6BF28E9A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535594DE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t xml:space="preserve">che l'impresa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è in regola con gli obblighi in materia di tracciabilità finanziaria, di cui all’art. 3 della Legge n. 136/2010, così come modificato e integrato dal decreto-legge n. 187 del 12 novembre 2010, convertito, con modificazioni, dalla Legge n. 217 del 17 dicembre 2010;</w:t>
      </w:r>
    </w:p>
    <w:p w14:paraId="153CEA48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t xml:space="preserve">che l'impresa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non è in stato di fallimento, di liquidazione coatta, di concordato preventivo e che nei suoi riguardi non è in corso un procedimento per la dichiarazione di una di tali situazioni;</w:t>
      </w:r>
    </w:p>
    <w:p w14:paraId="5CF499A1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t xml:space="preserve">che l'impresa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non ha commesso grave negligenza, malafede o errore grave nell’esecuzione di prestazioni/forniture affidate da codesto o da altri Enti;</w:t>
      </w:r>
    </w:p>
    <w:p w14:paraId="2EB6AEA6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t xml:space="preserve">di mettere a 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 xml:space="preserve">disposizione un effettivo luogo di esercizio dell’attività di vendita al dettaglio, per il quale attesta l’esistenza di tutte le autorizzazioni e comunicazioni di rito, ubicato nel Comune di ______________________________, alla Via ____________________________, n. _____, Tel. ________________________, orario di apertura al pubblico _____________________________; </w:t>
      </w:r>
      <w:r>
        <w:rPr>
          <w:rFonts w:eastAsia="Garamond, Garamond" w:cs="Garamond, Garamond"/>
          <w:b/>
          <w:bCs/>
          <w:i/>
          <w:iCs/>
          <w:color w:val="000000"/>
          <w:sz w:val="24"/>
          <w:szCs w:val="24"/>
        </w:rPr>
        <w:t xml:space="preserve">                          </w:t>
      </w:r>
      <w:r>
        <w:rPr>
          <w:rFonts w:ascii="Garamond, Garamond" w:eastAsia="Garamond, Garamond" w:hAnsi="Garamond, Garamond" w:cs="Garamond, Garamond"/>
          <w:b/>
          <w:bCs/>
          <w:color w:val="000000"/>
          <w:sz w:val="23"/>
          <w:szCs w:val="23"/>
        </w:rPr>
        <w:t xml:space="preserve">                  </w:t>
      </w:r>
    </w:p>
    <w:p w14:paraId="3156E521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lastRenderedPageBreak/>
        <w:t xml:space="preserve">di disporre di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un PC e di collegamento internet presso il punto vendita di cui sopra e che lo stesso sarà disponibile per tutto il periodo di fornitura dei libri di testo;</w:t>
      </w:r>
    </w:p>
    <w:p w14:paraId="6DA1001F" w14:textId="77777777" w:rsidR="0038375B" w:rsidRDefault="0038375B" w:rsidP="0038375B">
      <w:pPr>
        <w:pStyle w:val="Standard"/>
        <w:numPr>
          <w:ilvl w:val="0"/>
          <w:numId w:val="2"/>
        </w:numPr>
        <w:spacing w:line="276" w:lineRule="auto"/>
        <w:ind w:left="1117" w:right="533" w:hanging="317"/>
        <w:jc w:val="both"/>
      </w:pPr>
      <w:r>
        <w:rPr>
          <w:rFonts w:cs="Calibri"/>
          <w:i/>
          <w:iCs/>
          <w:sz w:val="24"/>
          <w:szCs w:val="24"/>
        </w:rPr>
        <w:t xml:space="preserve">di impegnarsi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>a garantire tutto quanto previsto dall’avviso riferito alla presente procedura.</w:t>
      </w:r>
    </w:p>
    <w:p w14:paraId="548E9CFF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7E29C6AA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</w:pPr>
      <w:r>
        <w:rPr>
          <w:rFonts w:eastAsia="Garamond, Garamond" w:cs="Garamond, Garamond"/>
          <w:b/>
          <w:bCs/>
          <w:i/>
          <w:iCs/>
          <w:color w:val="000000"/>
          <w:sz w:val="24"/>
          <w:szCs w:val="24"/>
        </w:rPr>
        <w:t xml:space="preserve">                                                        DICHIARA, altresì, </w:t>
      </w:r>
      <w:r>
        <w:rPr>
          <w:rFonts w:eastAsia="Garamond, Garamond" w:cs="Garamond, Garamond"/>
          <w:i/>
          <w:iCs/>
          <w:color w:val="000000"/>
          <w:sz w:val="24"/>
          <w:szCs w:val="24"/>
        </w:rPr>
        <w:t xml:space="preserve"> </w:t>
      </w:r>
    </w:p>
    <w:p w14:paraId="23B75468" w14:textId="77777777" w:rsidR="0038375B" w:rsidRDefault="0038375B" w:rsidP="0038375B">
      <w:pPr>
        <w:pStyle w:val="Standard"/>
        <w:spacing w:line="276" w:lineRule="auto"/>
        <w:ind w:left="853" w:right="533" w:firstLine="16"/>
        <w:jc w:val="both"/>
        <w:rPr>
          <w:rFonts w:eastAsia="Garamond, Garamond" w:cs="Garamond, Garamond"/>
          <w:i/>
          <w:iCs/>
          <w:color w:val="000000"/>
          <w:sz w:val="24"/>
          <w:szCs w:val="24"/>
        </w:rPr>
      </w:pPr>
      <w:r>
        <w:rPr>
          <w:rFonts w:eastAsia="Garamond, Garamond" w:cs="Garamond, Garamond"/>
          <w:i/>
          <w:iCs/>
          <w:color w:val="000000"/>
          <w:sz w:val="24"/>
          <w:szCs w:val="24"/>
        </w:rPr>
        <w:t>di essere consapevole che, in caso di dichiarazioni mendaci, l’Ente procederà ad avviare il procedimento volto alla decadenza dall’elenco dei fornitori e alla dovuta segnalazione all’Autorità Giudiziaria competente.</w:t>
      </w:r>
    </w:p>
    <w:p w14:paraId="4B2DDBF1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ascii="Garamond, Garamond" w:eastAsia="Garamond, Garamond" w:hAnsi="Garamond, Garamond" w:cs="Garamond, Garamond"/>
          <w:color w:val="000000"/>
          <w:sz w:val="23"/>
          <w:szCs w:val="23"/>
        </w:rPr>
      </w:pPr>
    </w:p>
    <w:p w14:paraId="395B954D" w14:textId="77777777" w:rsidR="0038375B" w:rsidRDefault="0038375B" w:rsidP="0038375B">
      <w:pPr>
        <w:pStyle w:val="Standard"/>
        <w:tabs>
          <w:tab w:val="left" w:pos="3976"/>
        </w:tabs>
        <w:spacing w:line="276" w:lineRule="auto"/>
        <w:ind w:left="2243" w:right="429"/>
        <w:jc w:val="both"/>
      </w:pPr>
      <w:r>
        <w:rPr>
          <w:rFonts w:cs="Calibri"/>
          <w:i/>
          <w:iCs/>
          <w:sz w:val="24"/>
          <w:szCs w:val="24"/>
        </w:rPr>
        <w:t xml:space="preserve">     </w:t>
      </w:r>
      <w:r>
        <w:rPr>
          <w:rFonts w:cs="Calibri"/>
          <w:b/>
          <w:bCs/>
          <w:i/>
          <w:iCs/>
          <w:sz w:val="24"/>
          <w:szCs w:val="24"/>
        </w:rPr>
        <w:t>INSERIRE EVENTUALI ULTERIORI DICHIARAZIONI</w:t>
      </w:r>
    </w:p>
    <w:p w14:paraId="097B8245" w14:textId="77777777" w:rsidR="0038375B" w:rsidRDefault="0038375B" w:rsidP="0038375B">
      <w:pPr>
        <w:pStyle w:val="Standard"/>
        <w:autoSpaceDE w:val="0"/>
        <w:spacing w:after="115"/>
        <w:ind w:left="462"/>
      </w:pPr>
      <w:r>
        <w:rPr>
          <w:rFonts w:ascii="Garamond, Garamond" w:eastAsia="Garamond, Garamond" w:hAnsi="Garamond, Garamond" w:cs="Garamond, Garamond"/>
          <w:color w:val="000000"/>
          <w:sz w:val="23"/>
          <w:szCs w:val="23"/>
        </w:rPr>
        <w:t>1. _____________________________________________________________________________</w:t>
      </w:r>
    </w:p>
    <w:p w14:paraId="624135A1" w14:textId="77777777" w:rsidR="0038375B" w:rsidRDefault="0038375B" w:rsidP="0038375B">
      <w:pPr>
        <w:pStyle w:val="Standard"/>
        <w:autoSpaceDE w:val="0"/>
        <w:spacing w:after="115"/>
        <w:ind w:left="462"/>
        <w:rPr>
          <w:rFonts w:ascii="Garamond, Garamond" w:eastAsia="Garamond, Garamond" w:hAnsi="Garamond, Garamond" w:cs="Garamond, Garamond"/>
          <w:color w:val="000000"/>
          <w:sz w:val="23"/>
          <w:szCs w:val="23"/>
        </w:rPr>
      </w:pPr>
      <w:r>
        <w:rPr>
          <w:rFonts w:ascii="Garamond, Garamond" w:eastAsia="Garamond, Garamond" w:hAnsi="Garamond, Garamond" w:cs="Garamond, Garamond"/>
          <w:color w:val="000000"/>
          <w:sz w:val="23"/>
          <w:szCs w:val="23"/>
        </w:rPr>
        <w:t>2. _____________________________________________________________________________</w:t>
      </w:r>
    </w:p>
    <w:p w14:paraId="7AB353E7" w14:textId="77777777" w:rsidR="0038375B" w:rsidRDefault="0038375B" w:rsidP="0038375B">
      <w:pPr>
        <w:pStyle w:val="Standard"/>
        <w:autoSpaceDE w:val="0"/>
        <w:ind w:left="462"/>
        <w:rPr>
          <w:rFonts w:ascii="Garamond, Garamond" w:eastAsia="Garamond, Garamond" w:hAnsi="Garamond, Garamond" w:cs="Garamond, Garamond"/>
          <w:color w:val="000000"/>
          <w:sz w:val="23"/>
          <w:szCs w:val="23"/>
        </w:rPr>
      </w:pPr>
      <w:r>
        <w:rPr>
          <w:rFonts w:ascii="Garamond, Garamond" w:eastAsia="Garamond, Garamond" w:hAnsi="Garamond, Garamond" w:cs="Garamond, Garamond"/>
          <w:color w:val="000000"/>
          <w:sz w:val="23"/>
          <w:szCs w:val="23"/>
        </w:rPr>
        <w:t>3. _____________________________________________________________________________</w:t>
      </w:r>
    </w:p>
    <w:p w14:paraId="4CA6ACC5" w14:textId="77777777" w:rsidR="0038375B" w:rsidRDefault="0038375B" w:rsidP="0038375B">
      <w:pPr>
        <w:pStyle w:val="Standard"/>
        <w:tabs>
          <w:tab w:val="left" w:pos="3147"/>
        </w:tabs>
        <w:spacing w:line="276" w:lineRule="auto"/>
        <w:ind w:left="1414" w:right="429"/>
        <w:jc w:val="both"/>
        <w:rPr>
          <w:rFonts w:cs="Calibri"/>
          <w:i/>
          <w:iCs/>
          <w:sz w:val="24"/>
          <w:szCs w:val="24"/>
        </w:rPr>
      </w:pPr>
    </w:p>
    <w:p w14:paraId="313ED21E" w14:textId="77777777" w:rsidR="0038375B" w:rsidRDefault="0038375B" w:rsidP="0038375B">
      <w:pPr>
        <w:pStyle w:val="Standard"/>
        <w:spacing w:line="276" w:lineRule="auto"/>
        <w:ind w:left="450" w:right="533" w:firstLine="50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autorizzo, in forza del combinato disposto del GDPR (Reg. UE 2016/679, in vigore dal 25/05/2018) e dei Decreti Legislativi n. 51/2018 e n. 196 del 30/06/2003 (codice privacy), il trattamento dei dati contenuti nella presente richiesta per le finalità del presente procedimento;</w:t>
      </w:r>
    </w:p>
    <w:p w14:paraId="520F867D" w14:textId="77777777" w:rsidR="0038375B" w:rsidRDefault="0038375B" w:rsidP="0038375B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38A74F17" w14:textId="0C09BBFE" w:rsidR="0038375B" w:rsidRDefault="0038375B" w:rsidP="0038375B">
      <w:pPr>
        <w:pStyle w:val="Standard"/>
        <w:spacing w:line="276" w:lineRule="auto"/>
        <w:ind w:left="317" w:right="533" w:hanging="17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Luogo e </w:t>
      </w:r>
      <w:r>
        <w:rPr>
          <w:rFonts w:cs="Calibri"/>
          <w:i/>
          <w:iCs/>
          <w:sz w:val="24"/>
          <w:szCs w:val="24"/>
        </w:rPr>
        <w:t>Data _____________________</w:t>
      </w:r>
    </w:p>
    <w:p w14:paraId="0591EB7E" w14:textId="77777777" w:rsidR="0038375B" w:rsidRDefault="0038375B" w:rsidP="0038375B">
      <w:pPr>
        <w:pStyle w:val="Standard"/>
        <w:spacing w:line="276" w:lineRule="auto"/>
        <w:ind w:left="317" w:right="533" w:hanging="17"/>
        <w:jc w:val="both"/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b/>
          <w:bCs/>
          <w:i/>
          <w:iCs/>
          <w:sz w:val="24"/>
          <w:szCs w:val="24"/>
        </w:rPr>
        <w:t xml:space="preserve"> Il Dichiarante</w:t>
      </w:r>
    </w:p>
    <w:p w14:paraId="4A03F4D9" w14:textId="77777777" w:rsidR="0038375B" w:rsidRDefault="0038375B" w:rsidP="0038375B">
      <w:pPr>
        <w:pStyle w:val="Standard"/>
        <w:spacing w:line="276" w:lineRule="auto"/>
        <w:ind w:left="317" w:right="533" w:hanging="17"/>
        <w:jc w:val="right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_________________________________</w:t>
      </w:r>
    </w:p>
    <w:p w14:paraId="14D50BE4" w14:textId="15E63332" w:rsidR="0038375B" w:rsidRDefault="0038375B" w:rsidP="0038375B">
      <w:pPr>
        <w:pStyle w:val="Standard"/>
        <w:spacing w:line="276" w:lineRule="auto"/>
        <w:ind w:left="317" w:right="533" w:hanging="17"/>
        <w:jc w:val="both"/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(timbro e firma del legale rappresentante)</w:t>
      </w:r>
    </w:p>
    <w:p w14:paraId="38C3E0A4" w14:textId="5E734327" w:rsidR="007D709E" w:rsidRPr="007D709E" w:rsidRDefault="007D709E" w:rsidP="007D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ADFBD7" w14:textId="77777777" w:rsidR="00CE097C" w:rsidRDefault="00CE097C"/>
    <w:sectPr w:rsidR="00CE0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, Garamond">
    <w:altName w:val="Garamond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25A3"/>
    <w:multiLevelType w:val="multilevel"/>
    <w:tmpl w:val="481E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B45BD"/>
    <w:multiLevelType w:val="multilevel"/>
    <w:tmpl w:val="650CE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9E"/>
    <w:rsid w:val="0038375B"/>
    <w:rsid w:val="007D709E"/>
    <w:rsid w:val="00C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A48"/>
  <w15:chartTrackingRefBased/>
  <w15:docId w15:val="{33A45EA9-4F57-4108-BCFA-990A37A2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D7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D7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09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70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D709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D709E"/>
    <w:rPr>
      <w:color w:val="0000FF"/>
      <w:u w:val="single"/>
    </w:rPr>
  </w:style>
  <w:style w:type="paragraph" w:customStyle="1" w:styleId="Standard">
    <w:name w:val="Standard"/>
    <w:rsid w:val="003837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Framecontents">
    <w:name w:val="Frame contents"/>
    <w:basedOn w:val="Normale"/>
    <w:rsid w:val="00383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adul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 Di Pierri</dc:creator>
  <cp:keywords/>
  <dc:description/>
  <cp:lastModifiedBy>Tilde Di Pierri</cp:lastModifiedBy>
  <cp:revision>2</cp:revision>
  <dcterms:created xsi:type="dcterms:W3CDTF">2026-07-16T16:39:00Z</dcterms:created>
  <dcterms:modified xsi:type="dcterms:W3CDTF">2026-07-16T16:39:00Z</dcterms:modified>
</cp:coreProperties>
</file>